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0C" w:rsidRDefault="00FB030C" w:rsidP="00FB030C">
      <w:pPr>
        <w:rPr>
          <w:rFonts w:ascii="Times New Roman" w:hAnsi="Times New Roman" w:cs="Times New Roman"/>
          <w:sz w:val="36"/>
          <w:szCs w:val="36"/>
        </w:rPr>
      </w:pPr>
    </w:p>
    <w:p w:rsidR="00FB030C" w:rsidRDefault="00FB030C" w:rsidP="00FB03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Уважаемые коллеги и студенты! Приглашаем вас принять участие в работе межвузовской конференции «Лики музыкальной режиссуры» </w:t>
      </w:r>
      <w:r w:rsidR="00B439D9">
        <w:rPr>
          <w:rFonts w:ascii="Times New Roman" w:hAnsi="Times New Roman" w:cs="Times New Roman"/>
          <w:sz w:val="36"/>
          <w:szCs w:val="36"/>
        </w:rPr>
        <w:t>08</w:t>
      </w:r>
      <w:r>
        <w:rPr>
          <w:rFonts w:ascii="Times New Roman" w:hAnsi="Times New Roman" w:cs="Times New Roman"/>
          <w:sz w:val="36"/>
          <w:szCs w:val="36"/>
        </w:rPr>
        <w:t xml:space="preserve"> ноября 2024 года. </w:t>
      </w:r>
    </w:p>
    <w:p w:rsidR="00FB030C" w:rsidRDefault="00FB030C" w:rsidP="00FB03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Очное выступление </w:t>
      </w:r>
      <w:bookmarkStart w:id="0" w:name="_GoBack"/>
      <w:bookmarkEnd w:id="0"/>
      <w:r w:rsidR="00B439D9">
        <w:rPr>
          <w:rFonts w:ascii="Times New Roman" w:hAnsi="Times New Roman" w:cs="Times New Roman"/>
          <w:sz w:val="36"/>
          <w:szCs w:val="36"/>
        </w:rPr>
        <w:t>с докладами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FB030C" w:rsidRDefault="00FB030C" w:rsidP="00FB030C">
      <w:pPr>
        <w:rPr>
          <w:rFonts w:ascii="Times New Roman" w:hAnsi="Times New Roman" w:cs="Times New Roman"/>
          <w:sz w:val="36"/>
          <w:szCs w:val="36"/>
        </w:rPr>
      </w:pPr>
    </w:p>
    <w:p w:rsidR="00FB030C" w:rsidRDefault="00FB030C" w:rsidP="00FB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Профессор И.Е.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Тайманова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>. «Экскурс в историю: Лики режиссуры».</w:t>
      </w:r>
    </w:p>
    <w:p w:rsidR="00FB030C" w:rsidRDefault="00FB030C" w:rsidP="00FB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Профессор Н.Б. Селиверстова. «Основатель Кафедры – Э.И. Каплан»</w:t>
      </w:r>
    </w:p>
    <w:p w:rsidR="00FB030C" w:rsidRDefault="00FB030C" w:rsidP="00FB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Профессор О.П. Мухортова. «С.Л. </w:t>
      </w:r>
      <w:proofErr w:type="spellStart"/>
      <w:r>
        <w:rPr>
          <w:rFonts w:ascii="Times New Roman" w:hAnsi="Times New Roman" w:cs="Times New Roman"/>
          <w:sz w:val="36"/>
          <w:szCs w:val="36"/>
        </w:rPr>
        <w:t>Гаудасинский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>: режиссер, педагог, глава кафедры»</w:t>
      </w:r>
    </w:p>
    <w:p w:rsidR="00FB030C" w:rsidRDefault="00FB030C" w:rsidP="00FB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Профессор М.С. Фомина. «Роль Истории изобразительного искусства в воспитании молодых режиссеров»</w:t>
      </w:r>
    </w:p>
    <w:p w:rsidR="00FB030C" w:rsidRDefault="00FB030C" w:rsidP="00FB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Доцент В. Б. Высоцкий. «А.Н. Дмитриев»</w:t>
      </w:r>
    </w:p>
    <w:p w:rsidR="00FB030C" w:rsidRDefault="00FB030C" w:rsidP="00FB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Доцент В. Г. Милков-Товстоногов. «Мой учитель – Э. Е. Пасынков»</w:t>
      </w:r>
    </w:p>
    <w:p w:rsidR="00FB030C" w:rsidRDefault="00FB030C" w:rsidP="00FB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Доцент И.А. </w:t>
      </w:r>
      <w:proofErr w:type="spellStart"/>
      <w:r>
        <w:rPr>
          <w:rFonts w:ascii="Times New Roman" w:hAnsi="Times New Roman" w:cs="Times New Roman"/>
          <w:sz w:val="36"/>
          <w:szCs w:val="36"/>
        </w:rPr>
        <w:t>Габитов</w:t>
      </w:r>
      <w:proofErr w:type="spellEnd"/>
      <w:r>
        <w:rPr>
          <w:rFonts w:ascii="Times New Roman" w:hAnsi="Times New Roman" w:cs="Times New Roman"/>
          <w:sz w:val="36"/>
          <w:szCs w:val="36"/>
        </w:rPr>
        <w:t>. «Занятия с Р.И. Тихомировым»</w:t>
      </w:r>
    </w:p>
    <w:p w:rsidR="00FB030C" w:rsidRDefault="00FB030C" w:rsidP="00FB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Доцент М.В. Куницына-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Танкевич</w:t>
      </w:r>
      <w:proofErr w:type="spellEnd"/>
      <w:r>
        <w:rPr>
          <w:rFonts w:ascii="Times New Roman" w:hAnsi="Times New Roman" w:cs="Times New Roman"/>
          <w:sz w:val="36"/>
          <w:szCs w:val="36"/>
        </w:rPr>
        <w:t>. «Ян Фрид»</w:t>
      </w:r>
    </w:p>
    <w:p w:rsidR="00FB030C" w:rsidRDefault="00FB030C" w:rsidP="00FB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Добровольская М.С.  «О системе сценического движения. К.Н. Черноземов».</w:t>
      </w:r>
    </w:p>
    <w:p w:rsidR="00FB030C" w:rsidRDefault="00FB030C" w:rsidP="00FB0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Профессор А.И. Чепуров. «Новаторская режиссура Э.Е.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Пасынкова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0909FE" w:rsidRDefault="000909FE"/>
    <w:sectPr w:rsidR="0009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3003"/>
    <w:multiLevelType w:val="hybridMultilevel"/>
    <w:tmpl w:val="7332A78A"/>
    <w:lvl w:ilvl="0" w:tplc="668A32D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C"/>
    <w:rsid w:val="000909FE"/>
    <w:rsid w:val="00B439D9"/>
    <w:rsid w:val="00FB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06AE"/>
  <w15:chartTrackingRefBased/>
  <w15:docId w15:val="{80D79DCB-1045-4E9C-A8F3-4FBCF97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Selinate</dc:creator>
  <cp:keywords/>
  <dc:description/>
  <cp:lastModifiedBy>Selinate</cp:lastModifiedBy>
  <cp:revision>2</cp:revision>
  <dcterms:created xsi:type="dcterms:W3CDTF">2024-10-08T18:19:00Z</dcterms:created>
  <dcterms:modified xsi:type="dcterms:W3CDTF">2024-10-08T18:25:00Z</dcterms:modified>
</cp:coreProperties>
</file>